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F03" w:rsidRDefault="00C83BD5" w:rsidP="005D7620">
      <w:pPr>
        <w:spacing w:line="480" w:lineRule="auto"/>
        <w:rPr>
          <w:rFonts w:ascii="Times" w:hAnsi="Times"/>
        </w:rPr>
      </w:pPr>
      <w:r w:rsidRPr="00F922DF">
        <w:rPr>
          <w:rFonts w:ascii="Times" w:hAnsi="Times"/>
        </w:rPr>
        <w:t>Becky Clay</w:t>
      </w:r>
    </w:p>
    <w:p w:rsidR="00C83BD5" w:rsidRPr="00F922DF" w:rsidRDefault="008C3F03" w:rsidP="005D7620">
      <w:pPr>
        <w:spacing w:line="480" w:lineRule="auto"/>
        <w:rPr>
          <w:rFonts w:ascii="Times" w:hAnsi="Times"/>
        </w:rPr>
      </w:pPr>
      <w:r>
        <w:rPr>
          <w:rFonts w:ascii="Times" w:hAnsi="Times"/>
        </w:rPr>
        <w:t xml:space="preserve">Dr. Erin </w:t>
      </w:r>
      <w:proofErr w:type="spellStart"/>
      <w:r>
        <w:rPr>
          <w:rFonts w:ascii="Times" w:hAnsi="Times"/>
        </w:rPr>
        <w:t>Obodiac</w:t>
      </w:r>
      <w:proofErr w:type="spellEnd"/>
    </w:p>
    <w:p w:rsidR="00C83BD5" w:rsidRPr="00F922DF" w:rsidRDefault="00C83BD5" w:rsidP="005D7620">
      <w:pPr>
        <w:spacing w:line="480" w:lineRule="auto"/>
        <w:rPr>
          <w:rFonts w:ascii="Times" w:hAnsi="Times"/>
        </w:rPr>
      </w:pPr>
      <w:r w:rsidRPr="00F922DF">
        <w:rPr>
          <w:rFonts w:ascii="Times" w:hAnsi="Times"/>
        </w:rPr>
        <w:t>10-12-2010</w:t>
      </w:r>
    </w:p>
    <w:p w:rsidR="00F922DF" w:rsidRPr="00F922DF" w:rsidRDefault="00C83BD5" w:rsidP="005D7620">
      <w:pPr>
        <w:spacing w:line="480" w:lineRule="auto"/>
        <w:rPr>
          <w:rFonts w:ascii="Times" w:hAnsi="Times"/>
        </w:rPr>
      </w:pPr>
      <w:proofErr w:type="spellStart"/>
      <w:r w:rsidRPr="00F922DF">
        <w:rPr>
          <w:rFonts w:ascii="Times" w:hAnsi="Times"/>
        </w:rPr>
        <w:t>CompLit</w:t>
      </w:r>
      <w:proofErr w:type="spellEnd"/>
      <w:r w:rsidRPr="00F922DF">
        <w:rPr>
          <w:rFonts w:ascii="Times" w:hAnsi="Times"/>
        </w:rPr>
        <w:t xml:space="preserve"> 102W</w:t>
      </w:r>
    </w:p>
    <w:p w:rsidR="00F922DF" w:rsidRPr="00F922DF" w:rsidRDefault="00C83BD5" w:rsidP="008C3F03">
      <w:pPr>
        <w:spacing w:line="480" w:lineRule="auto"/>
        <w:jc w:val="center"/>
        <w:rPr>
          <w:rFonts w:ascii="Times" w:hAnsi="Times"/>
        </w:rPr>
      </w:pPr>
      <w:r w:rsidRPr="00F922DF">
        <w:rPr>
          <w:rFonts w:ascii="Times" w:hAnsi="Times"/>
        </w:rPr>
        <w:t xml:space="preserve">What </w:t>
      </w:r>
      <w:r w:rsidR="003A7AF4" w:rsidRPr="00F922DF">
        <w:rPr>
          <w:rFonts w:ascii="Times" w:hAnsi="Times"/>
        </w:rPr>
        <w:t>D</w:t>
      </w:r>
      <w:r w:rsidRPr="00F922DF">
        <w:rPr>
          <w:rFonts w:ascii="Times" w:hAnsi="Times"/>
        </w:rPr>
        <w:t xml:space="preserve">oes </w:t>
      </w:r>
      <w:r w:rsidR="003A7AF4" w:rsidRPr="00F922DF">
        <w:rPr>
          <w:rFonts w:ascii="Times" w:hAnsi="Times"/>
        </w:rPr>
        <w:t>I</w:t>
      </w:r>
      <w:r w:rsidRPr="00F922DF">
        <w:rPr>
          <w:rFonts w:ascii="Times" w:hAnsi="Times"/>
        </w:rPr>
        <w:t xml:space="preserve">t </w:t>
      </w:r>
      <w:r w:rsidR="003A7AF4" w:rsidRPr="00F922DF">
        <w:rPr>
          <w:rFonts w:ascii="Times" w:hAnsi="Times"/>
        </w:rPr>
        <w:t>M</w:t>
      </w:r>
      <w:r w:rsidRPr="00F922DF">
        <w:rPr>
          <w:rFonts w:ascii="Times" w:hAnsi="Times"/>
        </w:rPr>
        <w:t xml:space="preserve">ean to </w:t>
      </w:r>
      <w:r w:rsidR="003A7AF4" w:rsidRPr="00F922DF">
        <w:rPr>
          <w:rFonts w:ascii="Times" w:hAnsi="Times"/>
        </w:rPr>
        <w:t>B</w:t>
      </w:r>
      <w:r w:rsidRPr="00F922DF">
        <w:rPr>
          <w:rFonts w:ascii="Times" w:hAnsi="Times"/>
        </w:rPr>
        <w:t>e a Pet?</w:t>
      </w:r>
    </w:p>
    <w:p w:rsidR="007B3EC9" w:rsidRDefault="00F3376F" w:rsidP="005D7620">
      <w:pPr>
        <w:spacing w:line="480" w:lineRule="auto"/>
        <w:rPr>
          <w:rFonts w:ascii="Times" w:hAnsi="Times"/>
        </w:rPr>
      </w:pPr>
      <w:r>
        <w:rPr>
          <w:rFonts w:ascii="Times" w:hAnsi="Times"/>
        </w:rPr>
        <w:tab/>
      </w:r>
      <w:r w:rsidR="00F922DF" w:rsidRPr="00F922DF">
        <w:rPr>
          <w:rFonts w:ascii="Times" w:hAnsi="Times"/>
        </w:rPr>
        <w:t xml:space="preserve">The question </w:t>
      </w:r>
      <w:r w:rsidR="00F922DF">
        <w:rPr>
          <w:rFonts w:ascii="Times" w:hAnsi="Times"/>
        </w:rPr>
        <w:t>of what it means to be a pet probably appears, at least on the surface, to be a rather</w:t>
      </w:r>
      <w:r w:rsidR="00F922DF" w:rsidRPr="00F922DF">
        <w:rPr>
          <w:rFonts w:ascii="Times" w:hAnsi="Times"/>
        </w:rPr>
        <w:t xml:space="preserve"> naïve</w:t>
      </w:r>
      <w:r w:rsidR="00F922DF">
        <w:rPr>
          <w:rFonts w:ascii="Times" w:hAnsi="Times"/>
        </w:rPr>
        <w:t xml:space="preserve"> inquiry</w:t>
      </w:r>
      <w:r w:rsidR="00F922DF" w:rsidRPr="00F922DF">
        <w:rPr>
          <w:rFonts w:ascii="Times" w:hAnsi="Times"/>
        </w:rPr>
        <w:t xml:space="preserve">. However, </w:t>
      </w:r>
      <w:r w:rsidR="00A27B6C">
        <w:rPr>
          <w:rFonts w:ascii="Times" w:hAnsi="Times"/>
        </w:rPr>
        <w:t xml:space="preserve">when considering the </w:t>
      </w:r>
      <w:r w:rsidR="00E503BE">
        <w:rPr>
          <w:rFonts w:ascii="Times" w:hAnsi="Times"/>
        </w:rPr>
        <w:t xml:space="preserve">array of </w:t>
      </w:r>
      <w:r w:rsidR="00A27B6C">
        <w:rPr>
          <w:rFonts w:ascii="Times" w:hAnsi="Times"/>
        </w:rPr>
        <w:t>modern-day virtual pet</w:t>
      </w:r>
      <w:r w:rsidR="00966C1D">
        <w:rPr>
          <w:rFonts w:ascii="Times" w:hAnsi="Times"/>
        </w:rPr>
        <w:t>s</w:t>
      </w:r>
      <w:r w:rsidR="00F9317B">
        <w:rPr>
          <w:rFonts w:ascii="Times" w:hAnsi="Times"/>
        </w:rPr>
        <w:t xml:space="preserve"> that many, </w:t>
      </w:r>
      <w:r w:rsidR="007B3EC9">
        <w:rPr>
          <w:rFonts w:ascii="Times" w:hAnsi="Times"/>
        </w:rPr>
        <w:t>particularly</w:t>
      </w:r>
      <w:r w:rsidR="00F9317B">
        <w:rPr>
          <w:rFonts w:ascii="Times" w:hAnsi="Times"/>
        </w:rPr>
        <w:t xml:space="preserve"> children, own </w:t>
      </w:r>
      <w:r w:rsidR="00E503BE">
        <w:rPr>
          <w:rFonts w:ascii="Times" w:hAnsi="Times"/>
        </w:rPr>
        <w:t>nowadays</w:t>
      </w:r>
      <w:r w:rsidR="00A27B6C">
        <w:rPr>
          <w:rFonts w:ascii="Times" w:hAnsi="Times"/>
        </w:rPr>
        <w:t xml:space="preserve">, one might see how this question quickly brings rise to deeper, more </w:t>
      </w:r>
      <w:r w:rsidR="00F9317B">
        <w:rPr>
          <w:rFonts w:ascii="Times" w:hAnsi="Times"/>
        </w:rPr>
        <w:t>pensive</w:t>
      </w:r>
      <w:r w:rsidR="00A27B6C">
        <w:rPr>
          <w:rFonts w:ascii="Times" w:hAnsi="Times"/>
        </w:rPr>
        <w:t xml:space="preserve"> issues. </w:t>
      </w:r>
      <w:r w:rsidR="007B3EC9">
        <w:rPr>
          <w:rFonts w:ascii="Times" w:hAnsi="Times"/>
        </w:rPr>
        <w:t xml:space="preserve">The </w:t>
      </w:r>
      <w:r w:rsidR="00E503BE">
        <w:rPr>
          <w:rFonts w:ascii="Times" w:hAnsi="Times"/>
        </w:rPr>
        <w:t xml:space="preserve">instinctual </w:t>
      </w:r>
      <w:r w:rsidR="00E11876">
        <w:rPr>
          <w:rFonts w:ascii="Times" w:hAnsi="Times"/>
        </w:rPr>
        <w:t>view</w:t>
      </w:r>
      <w:r w:rsidR="007B3EC9">
        <w:rPr>
          <w:rFonts w:ascii="Times" w:hAnsi="Times"/>
        </w:rPr>
        <w:t xml:space="preserve"> that</w:t>
      </w:r>
      <w:r w:rsidR="00966C1D">
        <w:rPr>
          <w:rFonts w:ascii="Times" w:hAnsi="Times"/>
        </w:rPr>
        <w:t xml:space="preserve"> what constitutes a pet must be</w:t>
      </w:r>
      <w:r w:rsidR="00E11876">
        <w:rPr>
          <w:rFonts w:ascii="Times" w:hAnsi="Times"/>
        </w:rPr>
        <w:t xml:space="preserve"> a</w:t>
      </w:r>
      <w:r w:rsidR="007B3EC9">
        <w:rPr>
          <w:rFonts w:ascii="Times" w:hAnsi="Times"/>
        </w:rPr>
        <w:t xml:space="preserve"> living creature </w:t>
      </w:r>
      <w:r w:rsidR="00E11876">
        <w:rPr>
          <w:rFonts w:ascii="Times" w:hAnsi="Times"/>
        </w:rPr>
        <w:t>is no longer the case, if it ever was</w:t>
      </w:r>
      <w:r w:rsidR="00966C1D">
        <w:rPr>
          <w:rFonts w:ascii="Times" w:hAnsi="Times"/>
        </w:rPr>
        <w:t xml:space="preserve"> the case</w:t>
      </w:r>
      <w:r w:rsidR="00E11876">
        <w:rPr>
          <w:rFonts w:ascii="Times" w:hAnsi="Times"/>
        </w:rPr>
        <w:t xml:space="preserve"> to begin with. </w:t>
      </w:r>
      <w:r w:rsidR="00977853">
        <w:rPr>
          <w:rFonts w:ascii="Times" w:hAnsi="Times"/>
        </w:rPr>
        <w:t xml:space="preserve">Examining </w:t>
      </w:r>
      <w:r w:rsidR="001F5F8A">
        <w:rPr>
          <w:rFonts w:ascii="Times" w:hAnsi="Times"/>
        </w:rPr>
        <w:t>the</w:t>
      </w:r>
      <w:r w:rsidR="00977853">
        <w:rPr>
          <w:rFonts w:ascii="Times" w:hAnsi="Times"/>
        </w:rPr>
        <w:t xml:space="preserve"> </w:t>
      </w:r>
      <w:r w:rsidR="00D47235">
        <w:rPr>
          <w:rFonts w:ascii="Times" w:hAnsi="Times"/>
        </w:rPr>
        <w:t>works</w:t>
      </w:r>
      <w:r w:rsidR="00977853">
        <w:rPr>
          <w:rFonts w:ascii="Times" w:hAnsi="Times"/>
        </w:rPr>
        <w:t xml:space="preserve"> </w:t>
      </w:r>
      <w:r w:rsidR="001F5F8A">
        <w:rPr>
          <w:rFonts w:ascii="Times" w:hAnsi="Times"/>
        </w:rPr>
        <w:t xml:space="preserve">of Philip K. Dick (author of the novel, </w:t>
      </w:r>
      <w:r w:rsidR="001F5F8A" w:rsidRPr="001F5F8A">
        <w:rPr>
          <w:rFonts w:ascii="Times" w:hAnsi="Times"/>
          <w:i/>
        </w:rPr>
        <w:t>Do Androids Dream of Electric Shee</w:t>
      </w:r>
      <w:r w:rsidR="001F5F8A">
        <w:rPr>
          <w:rFonts w:ascii="Times" w:hAnsi="Times"/>
          <w:i/>
        </w:rPr>
        <w:t>p?</w:t>
      </w:r>
      <w:r w:rsidR="001F5F8A">
        <w:rPr>
          <w:rFonts w:ascii="Times" w:hAnsi="Times"/>
        </w:rPr>
        <w:t xml:space="preserve">), Dr. Ron </w:t>
      </w:r>
      <w:proofErr w:type="spellStart"/>
      <w:r w:rsidR="001F5F8A">
        <w:rPr>
          <w:rFonts w:ascii="Times" w:hAnsi="Times"/>
        </w:rPr>
        <w:t>Hornbaker</w:t>
      </w:r>
      <w:proofErr w:type="spellEnd"/>
      <w:r w:rsidR="001F5F8A">
        <w:rPr>
          <w:rFonts w:ascii="Times" w:hAnsi="Times"/>
        </w:rPr>
        <w:t xml:space="preserve"> (founder of the virtual pet website, foopets.com) and philosophers Aristotle and Rene Descartes, </w:t>
      </w:r>
      <w:r w:rsidR="00977853">
        <w:rPr>
          <w:rFonts w:ascii="Times" w:hAnsi="Times"/>
        </w:rPr>
        <w:t xml:space="preserve">will not only clarify </w:t>
      </w:r>
      <w:r w:rsidR="00650A68">
        <w:rPr>
          <w:rFonts w:ascii="Times" w:hAnsi="Times"/>
        </w:rPr>
        <w:t>what it means to be a pet</w:t>
      </w:r>
      <w:r w:rsidR="00F26CB6">
        <w:rPr>
          <w:rFonts w:ascii="Times" w:hAnsi="Times"/>
        </w:rPr>
        <w:t xml:space="preserve">, but also provide sufficient justification for </w:t>
      </w:r>
      <w:r w:rsidR="00650A68">
        <w:rPr>
          <w:rFonts w:ascii="Times" w:hAnsi="Times"/>
        </w:rPr>
        <w:t>why humans appear to be the only species capable of owning a pet</w:t>
      </w:r>
      <w:r w:rsidR="00F26CB6">
        <w:rPr>
          <w:rFonts w:ascii="Times" w:hAnsi="Times"/>
        </w:rPr>
        <w:t>.</w:t>
      </w:r>
    </w:p>
    <w:p w:rsidR="00F922DF" w:rsidRPr="00F922DF" w:rsidRDefault="00D47235" w:rsidP="005D7620">
      <w:pPr>
        <w:spacing w:line="480" w:lineRule="auto"/>
        <w:rPr>
          <w:rFonts w:ascii="Times" w:hAnsi="Times"/>
        </w:rPr>
      </w:pPr>
      <w:r>
        <w:rPr>
          <w:rFonts w:ascii="Times" w:hAnsi="Times"/>
        </w:rPr>
        <w:tab/>
      </w:r>
      <w:r w:rsidR="00A07277" w:rsidRPr="00F922DF">
        <w:rPr>
          <w:rFonts w:ascii="Times" w:hAnsi="Times"/>
        </w:rPr>
        <w:t xml:space="preserve">Oxford Dictionaries defines the word “pet” as “a domestic or tamed animal or bird kept for companionship or pleasure and treated with care and affection” (Oxford </w:t>
      </w:r>
      <w:r w:rsidR="002424F5">
        <w:rPr>
          <w:rFonts w:ascii="Times" w:hAnsi="Times"/>
        </w:rPr>
        <w:t>Dictionaries</w:t>
      </w:r>
      <w:r w:rsidR="00A07277" w:rsidRPr="00F922DF">
        <w:rPr>
          <w:rFonts w:ascii="Times" w:hAnsi="Times"/>
        </w:rPr>
        <w:t xml:space="preserve">). </w:t>
      </w:r>
      <w:r w:rsidR="002C0D42">
        <w:rPr>
          <w:rFonts w:ascii="Times" w:hAnsi="Times"/>
        </w:rPr>
        <w:t>They key</w:t>
      </w:r>
      <w:r w:rsidR="00CE67BB">
        <w:rPr>
          <w:rFonts w:ascii="Times" w:hAnsi="Times"/>
        </w:rPr>
        <w:t xml:space="preserve"> </w:t>
      </w:r>
      <w:r w:rsidR="002C0D42">
        <w:rPr>
          <w:rFonts w:ascii="Times" w:hAnsi="Times"/>
        </w:rPr>
        <w:t xml:space="preserve">word </w:t>
      </w:r>
      <w:r w:rsidR="00CE67BB">
        <w:rPr>
          <w:rFonts w:ascii="Times" w:hAnsi="Times"/>
        </w:rPr>
        <w:t xml:space="preserve">used </w:t>
      </w:r>
      <w:r w:rsidR="002C0D42">
        <w:rPr>
          <w:rFonts w:ascii="Times" w:hAnsi="Times"/>
        </w:rPr>
        <w:t xml:space="preserve">in this definition is “animal” </w:t>
      </w:r>
      <w:r w:rsidR="002424F5">
        <w:rPr>
          <w:rFonts w:ascii="Times" w:hAnsi="Times"/>
        </w:rPr>
        <w:t>(we will assume “living animal</w:t>
      </w:r>
      <w:r w:rsidR="00CE67BB">
        <w:rPr>
          <w:rFonts w:ascii="Times" w:hAnsi="Times"/>
        </w:rPr>
        <w:t>”</w:t>
      </w:r>
      <w:r w:rsidR="002424F5">
        <w:rPr>
          <w:rFonts w:ascii="Times" w:hAnsi="Times"/>
        </w:rPr>
        <w:t>)</w:t>
      </w:r>
      <w:r w:rsidR="00CE67BB">
        <w:rPr>
          <w:rFonts w:ascii="Times" w:hAnsi="Times"/>
        </w:rPr>
        <w:t xml:space="preserve"> and examine </w:t>
      </w:r>
      <w:r w:rsidR="002424F5">
        <w:rPr>
          <w:rFonts w:ascii="Times" w:hAnsi="Times"/>
        </w:rPr>
        <w:t xml:space="preserve">not only </w:t>
      </w:r>
      <w:r w:rsidR="00CE67BB">
        <w:rPr>
          <w:rFonts w:ascii="Times" w:hAnsi="Times"/>
        </w:rPr>
        <w:t xml:space="preserve">what </w:t>
      </w:r>
      <w:r w:rsidR="002424F5">
        <w:rPr>
          <w:rFonts w:ascii="Times" w:hAnsi="Times"/>
        </w:rPr>
        <w:t xml:space="preserve">it is that </w:t>
      </w:r>
      <w:r w:rsidR="00CE67BB">
        <w:rPr>
          <w:rFonts w:ascii="Times" w:hAnsi="Times"/>
        </w:rPr>
        <w:t>constitutes a living being</w:t>
      </w:r>
      <w:r w:rsidR="002424F5">
        <w:rPr>
          <w:rFonts w:ascii="Times" w:hAnsi="Times"/>
        </w:rPr>
        <w:t>,</w:t>
      </w:r>
      <w:r w:rsidR="00CE67BB">
        <w:rPr>
          <w:rFonts w:ascii="Times" w:hAnsi="Times"/>
        </w:rPr>
        <w:t xml:space="preserve"> </w:t>
      </w:r>
      <w:r w:rsidR="002424F5">
        <w:rPr>
          <w:rFonts w:ascii="Times" w:hAnsi="Times"/>
        </w:rPr>
        <w:t>but also</w:t>
      </w:r>
      <w:r w:rsidR="00CE67BB">
        <w:rPr>
          <w:rFonts w:ascii="Times" w:hAnsi="Times"/>
        </w:rPr>
        <w:t xml:space="preserve"> whether or not a living being is</w:t>
      </w:r>
      <w:r w:rsidR="002424F5">
        <w:rPr>
          <w:rFonts w:ascii="Times" w:hAnsi="Times"/>
        </w:rPr>
        <w:t xml:space="preserve">, as Oxford Dictionaries appears to proclaim, </w:t>
      </w:r>
      <w:r w:rsidR="00CE67BB">
        <w:rPr>
          <w:rFonts w:ascii="Times" w:hAnsi="Times"/>
        </w:rPr>
        <w:t xml:space="preserve">a necessary condition for </w:t>
      </w:r>
      <w:proofErr w:type="spellStart"/>
      <w:r w:rsidR="00CE67BB">
        <w:rPr>
          <w:rFonts w:ascii="Times" w:hAnsi="Times"/>
        </w:rPr>
        <w:t>pethood</w:t>
      </w:r>
      <w:proofErr w:type="spellEnd"/>
      <w:r w:rsidR="00CE67BB">
        <w:rPr>
          <w:rFonts w:ascii="Times" w:hAnsi="Times"/>
        </w:rPr>
        <w:t>.</w:t>
      </w:r>
    </w:p>
    <w:p w:rsidR="000B69F8" w:rsidRDefault="00C337A3" w:rsidP="005D7620">
      <w:pPr>
        <w:spacing w:line="480" w:lineRule="auto"/>
        <w:rPr>
          <w:rFonts w:ascii="Times" w:hAnsi="Times"/>
        </w:rPr>
      </w:pPr>
      <w:r w:rsidRPr="00F922DF">
        <w:rPr>
          <w:rFonts w:ascii="Times" w:hAnsi="Times"/>
        </w:rPr>
        <w:tab/>
      </w:r>
      <w:r w:rsidR="002424F5">
        <w:rPr>
          <w:rFonts w:ascii="Times" w:hAnsi="Times"/>
        </w:rPr>
        <w:t xml:space="preserve">Dr. Ron </w:t>
      </w:r>
      <w:proofErr w:type="spellStart"/>
      <w:r w:rsidR="002424F5">
        <w:rPr>
          <w:rFonts w:ascii="Times" w:hAnsi="Times"/>
        </w:rPr>
        <w:t>Hornbaker</w:t>
      </w:r>
      <w:proofErr w:type="spellEnd"/>
      <w:r w:rsidR="002424F5">
        <w:rPr>
          <w:rFonts w:ascii="Times" w:hAnsi="Times"/>
        </w:rPr>
        <w:t xml:space="preserve">, </w:t>
      </w:r>
      <w:r w:rsidR="005D763D" w:rsidRPr="00F922DF">
        <w:rPr>
          <w:rFonts w:ascii="Times" w:hAnsi="Times"/>
        </w:rPr>
        <w:t>veterinarian</w:t>
      </w:r>
      <w:r w:rsidR="002424F5">
        <w:rPr>
          <w:rFonts w:ascii="Times" w:hAnsi="Times"/>
        </w:rPr>
        <w:t xml:space="preserve"> and founder of the virtual pet company </w:t>
      </w:r>
      <w:proofErr w:type="spellStart"/>
      <w:r w:rsidR="002424F5">
        <w:rPr>
          <w:rFonts w:ascii="Times" w:hAnsi="Times"/>
        </w:rPr>
        <w:t>FooPets</w:t>
      </w:r>
      <w:proofErr w:type="spellEnd"/>
      <w:r w:rsidR="002424F5">
        <w:rPr>
          <w:rFonts w:ascii="Times" w:hAnsi="Times"/>
        </w:rPr>
        <w:t>,</w:t>
      </w:r>
      <w:r w:rsidR="005D763D" w:rsidRPr="00F922DF">
        <w:rPr>
          <w:rFonts w:ascii="Times" w:hAnsi="Times"/>
        </w:rPr>
        <w:t xml:space="preserve"> believes that </w:t>
      </w:r>
      <w:r w:rsidR="00455ECF">
        <w:rPr>
          <w:rFonts w:ascii="Times" w:hAnsi="Times"/>
        </w:rPr>
        <w:t>“</w:t>
      </w:r>
      <w:r w:rsidR="005D763D" w:rsidRPr="00F922DF">
        <w:rPr>
          <w:rFonts w:ascii="Times" w:hAnsi="Times"/>
        </w:rPr>
        <w:t xml:space="preserve">the special bond between people and their pets can be recreated </w:t>
      </w:r>
      <w:r w:rsidR="002424F5">
        <w:rPr>
          <w:rFonts w:ascii="Times" w:hAnsi="Times"/>
        </w:rPr>
        <w:t>online</w:t>
      </w:r>
      <w:r w:rsidR="00455ECF">
        <w:rPr>
          <w:rFonts w:ascii="Times" w:hAnsi="Times"/>
        </w:rPr>
        <w:t>” (</w:t>
      </w:r>
      <w:proofErr w:type="spellStart"/>
      <w:r w:rsidR="00455ECF">
        <w:rPr>
          <w:rFonts w:ascii="Times" w:hAnsi="Times"/>
        </w:rPr>
        <w:t>FooPets</w:t>
      </w:r>
      <w:proofErr w:type="spellEnd"/>
      <w:r w:rsidR="00455ECF">
        <w:rPr>
          <w:rFonts w:ascii="Times" w:hAnsi="Times"/>
        </w:rPr>
        <w:t>)</w:t>
      </w:r>
      <w:r w:rsidR="0016593C" w:rsidRPr="00F922DF">
        <w:rPr>
          <w:rFonts w:ascii="Times" w:hAnsi="Times"/>
        </w:rPr>
        <w:t xml:space="preserve">. </w:t>
      </w:r>
      <w:r w:rsidR="009261B9" w:rsidRPr="00F922DF">
        <w:rPr>
          <w:rFonts w:ascii="Times" w:hAnsi="Times"/>
        </w:rPr>
        <w:t xml:space="preserve">With this vision, </w:t>
      </w:r>
      <w:r w:rsidR="002424F5">
        <w:rPr>
          <w:rFonts w:ascii="Times" w:hAnsi="Times"/>
        </w:rPr>
        <w:t>he</w:t>
      </w:r>
      <w:r w:rsidR="009261B9" w:rsidRPr="00F922DF">
        <w:rPr>
          <w:rFonts w:ascii="Times" w:hAnsi="Times"/>
        </w:rPr>
        <w:t xml:space="preserve"> </w:t>
      </w:r>
      <w:r w:rsidR="00C37EEA" w:rsidRPr="00F922DF">
        <w:rPr>
          <w:rFonts w:ascii="Times" w:hAnsi="Times"/>
        </w:rPr>
        <w:t>and his</w:t>
      </w:r>
      <w:r w:rsidR="009261B9" w:rsidRPr="00F922DF">
        <w:rPr>
          <w:rFonts w:ascii="Times" w:hAnsi="Times"/>
        </w:rPr>
        <w:t xml:space="preserve"> team of artists and engineers founded </w:t>
      </w:r>
      <w:r w:rsidR="002424F5">
        <w:rPr>
          <w:rFonts w:ascii="Times" w:hAnsi="Times"/>
        </w:rPr>
        <w:t xml:space="preserve">the website </w:t>
      </w:r>
      <w:r w:rsidR="009261B9" w:rsidRPr="00F922DF">
        <w:rPr>
          <w:rFonts w:ascii="Times" w:hAnsi="Times"/>
        </w:rPr>
        <w:t xml:space="preserve">foopets.com and </w:t>
      </w:r>
      <w:r w:rsidR="00C37EEA" w:rsidRPr="00F922DF">
        <w:rPr>
          <w:rFonts w:ascii="Times" w:hAnsi="Times"/>
        </w:rPr>
        <w:t>have</w:t>
      </w:r>
      <w:r w:rsidR="009261B9" w:rsidRPr="00F922DF">
        <w:rPr>
          <w:rFonts w:ascii="Times" w:hAnsi="Times"/>
        </w:rPr>
        <w:t xml:space="preserve"> since created one of the most realistic virtual pet adoption sites </w:t>
      </w:r>
      <w:r w:rsidR="002424F5">
        <w:rPr>
          <w:rFonts w:ascii="Times" w:hAnsi="Times"/>
        </w:rPr>
        <w:t>that exists on</w:t>
      </w:r>
      <w:r w:rsidR="009261B9" w:rsidRPr="00F922DF">
        <w:rPr>
          <w:rFonts w:ascii="Times" w:hAnsi="Times"/>
        </w:rPr>
        <w:t xml:space="preserve"> the web today. </w:t>
      </w:r>
      <w:r w:rsidR="0016593C" w:rsidRPr="00F922DF">
        <w:rPr>
          <w:rFonts w:ascii="Times" w:hAnsi="Times"/>
        </w:rPr>
        <w:t xml:space="preserve">Simulating reality, the health of a </w:t>
      </w:r>
      <w:proofErr w:type="spellStart"/>
      <w:r w:rsidR="0016593C" w:rsidRPr="00F922DF">
        <w:rPr>
          <w:rFonts w:ascii="Times" w:hAnsi="Times"/>
        </w:rPr>
        <w:t>FooPet</w:t>
      </w:r>
      <w:proofErr w:type="spellEnd"/>
      <w:r w:rsidR="0016593C" w:rsidRPr="00F922DF">
        <w:rPr>
          <w:rFonts w:ascii="Times" w:hAnsi="Times"/>
        </w:rPr>
        <w:t xml:space="preserve"> depends on regular feedings and care patterns, and a pet can become sad, sick, or even sent back to the (virtual) animal shelter if he or she is not cared for correctly. </w:t>
      </w:r>
      <w:r w:rsidR="00F95CB5" w:rsidRPr="00F922DF">
        <w:rPr>
          <w:rFonts w:ascii="Times" w:hAnsi="Times"/>
        </w:rPr>
        <w:t xml:space="preserve">As an added realistic touch, </w:t>
      </w:r>
      <w:proofErr w:type="spellStart"/>
      <w:r w:rsidR="00F95CB5" w:rsidRPr="00F922DF">
        <w:rPr>
          <w:rFonts w:ascii="Times" w:hAnsi="Times"/>
        </w:rPr>
        <w:t>FooPets</w:t>
      </w:r>
      <w:proofErr w:type="spellEnd"/>
      <w:r w:rsidR="00F95CB5" w:rsidRPr="00F922DF">
        <w:rPr>
          <w:rFonts w:ascii="Times" w:hAnsi="Times"/>
        </w:rPr>
        <w:t xml:space="preserve"> enables its virtual pet owners to interact other virtual pet owners, and </w:t>
      </w:r>
      <w:r w:rsidR="009261B9" w:rsidRPr="00F922DF">
        <w:rPr>
          <w:rFonts w:ascii="Times" w:hAnsi="Times"/>
        </w:rPr>
        <w:t>permits them to care for one other’s pet</w:t>
      </w:r>
      <w:r w:rsidR="00F65E73">
        <w:rPr>
          <w:rFonts w:ascii="Times" w:hAnsi="Times"/>
        </w:rPr>
        <w:t>,</w:t>
      </w:r>
      <w:r w:rsidR="009261B9" w:rsidRPr="00F922DF">
        <w:rPr>
          <w:rFonts w:ascii="Times" w:hAnsi="Times"/>
        </w:rPr>
        <w:t xml:space="preserve"> just as a neighbor might do.</w:t>
      </w:r>
      <w:r w:rsidR="00BD6834" w:rsidRPr="00F922DF">
        <w:rPr>
          <w:rFonts w:ascii="Times" w:hAnsi="Times"/>
        </w:rPr>
        <w:t xml:space="preserve"> So if a virtual </w:t>
      </w:r>
      <w:r w:rsidR="00A761A2" w:rsidRPr="00F922DF">
        <w:rPr>
          <w:rFonts w:ascii="Times" w:hAnsi="Times"/>
        </w:rPr>
        <w:t>animal</w:t>
      </w:r>
      <w:r w:rsidR="00BD6834" w:rsidRPr="00F922DF">
        <w:rPr>
          <w:rFonts w:ascii="Times" w:hAnsi="Times"/>
        </w:rPr>
        <w:t xml:space="preserve"> requires </w:t>
      </w:r>
      <w:r w:rsidR="00A761A2" w:rsidRPr="00F922DF">
        <w:rPr>
          <w:rFonts w:ascii="Times" w:hAnsi="Times"/>
        </w:rPr>
        <w:t>the same amount of</w:t>
      </w:r>
      <w:r w:rsidR="00BD6834" w:rsidRPr="00F922DF">
        <w:rPr>
          <w:rFonts w:ascii="Times" w:hAnsi="Times"/>
        </w:rPr>
        <w:t xml:space="preserve"> care </w:t>
      </w:r>
      <w:r w:rsidR="00A761A2" w:rsidRPr="00F922DF">
        <w:rPr>
          <w:rFonts w:ascii="Times" w:hAnsi="Times"/>
        </w:rPr>
        <w:t xml:space="preserve">and provides the same companionship that </w:t>
      </w:r>
      <w:r w:rsidR="00BD6834" w:rsidRPr="00F922DF">
        <w:rPr>
          <w:rFonts w:ascii="Times" w:hAnsi="Times"/>
        </w:rPr>
        <w:t xml:space="preserve">a </w:t>
      </w:r>
      <w:r w:rsidR="00A761A2" w:rsidRPr="00F922DF">
        <w:rPr>
          <w:rFonts w:ascii="Times" w:hAnsi="Times"/>
        </w:rPr>
        <w:t>living animal does, it seems that a virtu</w:t>
      </w:r>
      <w:r w:rsidR="005D763D" w:rsidRPr="00F922DF">
        <w:rPr>
          <w:rFonts w:ascii="Times" w:hAnsi="Times"/>
        </w:rPr>
        <w:t xml:space="preserve">al animal is just as much of a </w:t>
      </w:r>
      <w:r w:rsidR="00A761A2" w:rsidRPr="00F922DF">
        <w:rPr>
          <w:rFonts w:ascii="Times" w:hAnsi="Times"/>
        </w:rPr>
        <w:t>pet as a living animal could be considered</w:t>
      </w:r>
      <w:r w:rsidR="002424F5">
        <w:rPr>
          <w:rFonts w:ascii="Times" w:hAnsi="Times"/>
        </w:rPr>
        <w:t xml:space="preserve">, and that the condition of being “living” is not a necessary </w:t>
      </w:r>
      <w:r w:rsidR="00F65E73">
        <w:rPr>
          <w:rFonts w:ascii="Times" w:hAnsi="Times"/>
        </w:rPr>
        <w:t>for this type of relationship</w:t>
      </w:r>
      <w:r w:rsidR="00A761A2" w:rsidRPr="00F922DF">
        <w:rPr>
          <w:rFonts w:ascii="Times" w:hAnsi="Times"/>
        </w:rPr>
        <w:t>.</w:t>
      </w:r>
    </w:p>
    <w:p w:rsidR="00E15B2F" w:rsidRDefault="000B69F8" w:rsidP="005D7620">
      <w:pPr>
        <w:spacing w:line="480" w:lineRule="auto"/>
        <w:rPr>
          <w:rFonts w:ascii="Times" w:hAnsi="Times"/>
        </w:rPr>
      </w:pPr>
      <w:r>
        <w:rPr>
          <w:rFonts w:ascii="Times" w:hAnsi="Times"/>
        </w:rPr>
        <w:tab/>
      </w:r>
      <w:r w:rsidR="00997959">
        <w:rPr>
          <w:rFonts w:ascii="Times" w:hAnsi="Times"/>
        </w:rPr>
        <w:t>A second</w:t>
      </w:r>
      <w:r>
        <w:rPr>
          <w:rFonts w:ascii="Times" w:hAnsi="Times"/>
        </w:rPr>
        <w:t xml:space="preserve"> example of a non-living pet can be found in the novel by Philip Dick, </w:t>
      </w:r>
      <w:r w:rsidRPr="000B69F8">
        <w:rPr>
          <w:rFonts w:ascii="Times" w:hAnsi="Times"/>
          <w:i/>
        </w:rPr>
        <w:t>Do Androids Dream of Electric Sheep</w:t>
      </w:r>
      <w:proofErr w:type="gramStart"/>
      <w:r w:rsidRPr="000B69F8">
        <w:rPr>
          <w:rFonts w:ascii="Times" w:hAnsi="Times"/>
          <w:i/>
        </w:rPr>
        <w:t>?</w:t>
      </w:r>
      <w:r>
        <w:rPr>
          <w:rFonts w:ascii="Times" w:hAnsi="Times"/>
        </w:rPr>
        <w:t>.</w:t>
      </w:r>
      <w:proofErr w:type="gramEnd"/>
      <w:r>
        <w:rPr>
          <w:rFonts w:ascii="Times" w:hAnsi="Times"/>
        </w:rPr>
        <w:t xml:space="preserve"> This fictional work envisions</w:t>
      </w:r>
      <w:r w:rsidR="0005098F">
        <w:rPr>
          <w:rFonts w:ascii="Times" w:hAnsi="Times"/>
        </w:rPr>
        <w:t xml:space="preserve"> a post-apocalyptic, almost post-human world where nearly </w:t>
      </w:r>
      <w:r w:rsidR="00764AFC">
        <w:rPr>
          <w:rFonts w:ascii="Times" w:hAnsi="Times"/>
        </w:rPr>
        <w:t>all animals</w:t>
      </w:r>
      <w:r w:rsidR="0005098F">
        <w:rPr>
          <w:rFonts w:ascii="Times" w:hAnsi="Times"/>
        </w:rPr>
        <w:t xml:space="preserve"> have become extinct and replaced with human-made, electric animals.</w:t>
      </w:r>
      <w:r w:rsidR="00B420D2">
        <w:rPr>
          <w:rFonts w:ascii="Times" w:hAnsi="Times"/>
        </w:rPr>
        <w:t xml:space="preserve"> </w:t>
      </w:r>
      <w:r w:rsidR="00764AFC">
        <w:rPr>
          <w:rFonts w:ascii="Times" w:hAnsi="Times"/>
        </w:rPr>
        <w:t>The few natural animals that still exist are sold and coveted as</w:t>
      </w:r>
      <w:r w:rsidR="006A1D7B">
        <w:rPr>
          <w:rFonts w:ascii="Times" w:hAnsi="Times"/>
        </w:rPr>
        <w:t xml:space="preserve"> private, valuable possessions, but cared and tended for just as if they were the real things. People who cannot afford the price of live animals buy cheap electric animals, which are </w:t>
      </w:r>
      <w:r w:rsidR="008B0F39">
        <w:rPr>
          <w:rFonts w:ascii="Times" w:hAnsi="Times"/>
        </w:rPr>
        <w:t xml:space="preserve">nearly </w:t>
      </w:r>
      <w:r w:rsidR="006A1D7B">
        <w:rPr>
          <w:rFonts w:ascii="Times" w:hAnsi="Times"/>
        </w:rPr>
        <w:t>undistinguishable from the real ones, and their artificiality</w:t>
      </w:r>
      <w:r w:rsidR="0076140D">
        <w:rPr>
          <w:rFonts w:ascii="Times" w:hAnsi="Times"/>
        </w:rPr>
        <w:t xml:space="preserve"> is kept </w:t>
      </w:r>
      <w:r w:rsidR="006A1D7B">
        <w:rPr>
          <w:rFonts w:ascii="Times" w:hAnsi="Times"/>
        </w:rPr>
        <w:t>carefully concealed from neighbors.</w:t>
      </w:r>
      <w:r w:rsidR="00A34771">
        <w:rPr>
          <w:rFonts w:ascii="Times" w:hAnsi="Times"/>
        </w:rPr>
        <w:t xml:space="preserve"> While artificial, these </w:t>
      </w:r>
      <w:r w:rsidR="0076140D">
        <w:rPr>
          <w:rFonts w:ascii="Times" w:hAnsi="Times"/>
        </w:rPr>
        <w:t>fake</w:t>
      </w:r>
      <w:r w:rsidR="00A34771">
        <w:rPr>
          <w:rFonts w:ascii="Times" w:hAnsi="Times"/>
        </w:rPr>
        <w:t xml:space="preserve"> animals still serve as a way for surviving humans to express their humanity. </w:t>
      </w:r>
      <w:r w:rsidR="0076140D">
        <w:rPr>
          <w:rFonts w:ascii="Times" w:hAnsi="Times"/>
        </w:rPr>
        <w:t xml:space="preserve">In admitting his animal is a fraud, </w:t>
      </w:r>
      <w:r w:rsidR="00C55B6A">
        <w:rPr>
          <w:rFonts w:ascii="Times" w:hAnsi="Times"/>
        </w:rPr>
        <w:t xml:space="preserve">Rick </w:t>
      </w:r>
      <w:r w:rsidR="0076140D">
        <w:rPr>
          <w:rFonts w:ascii="Times" w:hAnsi="Times"/>
        </w:rPr>
        <w:t>Decker tells his neighbor, “It’s a premium job. And I’ve put just as much time into caring for it as I did when it was real” (Dick 12).</w:t>
      </w:r>
      <w:r w:rsidR="00E15B2F">
        <w:rPr>
          <w:rFonts w:ascii="Times" w:hAnsi="Times"/>
        </w:rPr>
        <w:tab/>
      </w:r>
    </w:p>
    <w:p w:rsidR="007A0622" w:rsidRDefault="00E74DC2" w:rsidP="005D7620">
      <w:pPr>
        <w:spacing w:line="480" w:lineRule="auto"/>
        <w:rPr>
          <w:rFonts w:ascii="Times" w:hAnsi="Times"/>
        </w:rPr>
      </w:pPr>
      <w:r>
        <w:rPr>
          <w:rFonts w:ascii="Times" w:hAnsi="Times"/>
        </w:rPr>
        <w:tab/>
        <w:t xml:space="preserve">Now that it has been illustrated how both living and non-living things can both be classified pets, let us now move onto the next mission of determining who is capable of being a “pet owner.” </w:t>
      </w:r>
      <w:r w:rsidR="00E15B2F">
        <w:rPr>
          <w:rFonts w:ascii="Times" w:hAnsi="Times"/>
        </w:rPr>
        <w:t xml:space="preserve">Philosophers René Descartes and Aristotle </w:t>
      </w:r>
      <w:r>
        <w:rPr>
          <w:rFonts w:ascii="Times" w:hAnsi="Times"/>
        </w:rPr>
        <w:t>have each</w:t>
      </w:r>
      <w:r w:rsidR="00E15B2F">
        <w:rPr>
          <w:rFonts w:ascii="Times" w:hAnsi="Times"/>
        </w:rPr>
        <w:t xml:space="preserve"> spent considerable amount</w:t>
      </w:r>
      <w:r w:rsidR="00602EDC">
        <w:rPr>
          <w:rFonts w:ascii="Times" w:hAnsi="Times"/>
        </w:rPr>
        <w:t>s</w:t>
      </w:r>
      <w:r w:rsidR="00E15B2F">
        <w:rPr>
          <w:rFonts w:ascii="Times" w:hAnsi="Times"/>
        </w:rPr>
        <w:t xml:space="preserve"> of time distinguishing between what is living and non-living</w:t>
      </w:r>
      <w:r>
        <w:rPr>
          <w:rFonts w:ascii="Times" w:hAnsi="Times"/>
        </w:rPr>
        <w:t>, and</w:t>
      </w:r>
      <w:r w:rsidR="004B0581">
        <w:rPr>
          <w:rFonts w:ascii="Times" w:hAnsi="Times"/>
        </w:rPr>
        <w:t xml:space="preserve"> it is by </w:t>
      </w:r>
      <w:r>
        <w:rPr>
          <w:rFonts w:ascii="Times" w:hAnsi="Times"/>
        </w:rPr>
        <w:t xml:space="preserve">their examinations </w:t>
      </w:r>
      <w:r w:rsidR="0096531F">
        <w:rPr>
          <w:rFonts w:ascii="Times" w:hAnsi="Times"/>
        </w:rPr>
        <w:t xml:space="preserve">on this topic that </w:t>
      </w:r>
      <w:r w:rsidR="00602EDC">
        <w:rPr>
          <w:rFonts w:ascii="Times" w:hAnsi="Times"/>
        </w:rPr>
        <w:t xml:space="preserve">we are able to </w:t>
      </w:r>
      <w:r w:rsidR="004B0581">
        <w:rPr>
          <w:rFonts w:ascii="Times" w:hAnsi="Times"/>
        </w:rPr>
        <w:t xml:space="preserve">determine </w:t>
      </w:r>
      <w:r w:rsidR="0096531F">
        <w:rPr>
          <w:rFonts w:ascii="Times" w:hAnsi="Times"/>
        </w:rPr>
        <w:t>why</w:t>
      </w:r>
      <w:r w:rsidR="00602EDC">
        <w:rPr>
          <w:rFonts w:ascii="Times" w:hAnsi="Times"/>
        </w:rPr>
        <w:t xml:space="preserve"> </w:t>
      </w:r>
      <w:r>
        <w:rPr>
          <w:rFonts w:ascii="Times" w:hAnsi="Times"/>
        </w:rPr>
        <w:t xml:space="preserve">humans </w:t>
      </w:r>
      <w:r w:rsidR="00995C6B">
        <w:rPr>
          <w:rFonts w:ascii="Times" w:hAnsi="Times"/>
        </w:rPr>
        <w:t>seem to be</w:t>
      </w:r>
      <w:r w:rsidR="004B0581">
        <w:rPr>
          <w:rFonts w:ascii="Times" w:hAnsi="Times"/>
        </w:rPr>
        <w:t xml:space="preserve"> the </w:t>
      </w:r>
      <w:r>
        <w:rPr>
          <w:rFonts w:ascii="Times" w:hAnsi="Times"/>
        </w:rPr>
        <w:t>only cr</w:t>
      </w:r>
      <w:r w:rsidR="004B0581">
        <w:rPr>
          <w:rFonts w:ascii="Times" w:hAnsi="Times"/>
        </w:rPr>
        <w:t>eatures capable of being “pet owners.”</w:t>
      </w:r>
    </w:p>
    <w:p w:rsidR="00E770B5" w:rsidRDefault="007A0622" w:rsidP="005D7620">
      <w:pPr>
        <w:spacing w:line="480" w:lineRule="auto"/>
        <w:rPr>
          <w:rFonts w:ascii="Times" w:hAnsi="Times"/>
        </w:rPr>
      </w:pPr>
      <w:r>
        <w:rPr>
          <w:rFonts w:ascii="Times" w:hAnsi="Times"/>
        </w:rPr>
        <w:tab/>
        <w:t xml:space="preserve">For Aristotle, </w:t>
      </w:r>
      <w:r w:rsidR="008207AF">
        <w:rPr>
          <w:rFonts w:ascii="Times" w:hAnsi="Times"/>
        </w:rPr>
        <w:t xml:space="preserve">“All lifeless things are moved by something else” (Aristotle and </w:t>
      </w:r>
      <w:proofErr w:type="spellStart"/>
      <w:r w:rsidR="008207AF">
        <w:rPr>
          <w:rFonts w:ascii="Times" w:hAnsi="Times"/>
        </w:rPr>
        <w:t>Ackrill</w:t>
      </w:r>
      <w:proofErr w:type="spellEnd"/>
      <w:r w:rsidR="008207AF">
        <w:rPr>
          <w:rFonts w:ascii="Times" w:hAnsi="Times"/>
        </w:rPr>
        <w:t xml:space="preserve"> </w:t>
      </w:r>
      <w:r w:rsidR="006F7A2D">
        <w:rPr>
          <w:rFonts w:ascii="Times" w:hAnsi="Times"/>
        </w:rPr>
        <w:t>233</w:t>
      </w:r>
      <w:r w:rsidR="008207AF">
        <w:rPr>
          <w:rFonts w:ascii="Times" w:hAnsi="Times"/>
        </w:rPr>
        <w:t>).</w:t>
      </w:r>
      <w:r w:rsidR="00AB725B">
        <w:rPr>
          <w:rFonts w:ascii="Times" w:hAnsi="Times"/>
        </w:rPr>
        <w:t xml:space="preserve"> Essentially, electric animals are non-living, and </w:t>
      </w:r>
      <w:r w:rsidR="00C64DC6">
        <w:rPr>
          <w:rFonts w:ascii="Times" w:hAnsi="Times"/>
        </w:rPr>
        <w:t>living entities are “</w:t>
      </w:r>
      <w:proofErr w:type="spellStart"/>
      <w:r w:rsidR="00C64DC6">
        <w:rPr>
          <w:rFonts w:ascii="Times" w:hAnsi="Times"/>
        </w:rPr>
        <w:t>ensouled</w:t>
      </w:r>
      <w:proofErr w:type="spellEnd"/>
      <w:r w:rsidR="00374BDA">
        <w:rPr>
          <w:rFonts w:ascii="Times" w:hAnsi="Times"/>
        </w:rPr>
        <w:t>.</w:t>
      </w:r>
      <w:r w:rsidR="00C64DC6">
        <w:rPr>
          <w:rFonts w:ascii="Times" w:hAnsi="Times"/>
        </w:rPr>
        <w:t xml:space="preserve">” </w:t>
      </w:r>
      <w:r w:rsidR="00374BDA">
        <w:rPr>
          <w:rFonts w:ascii="Times" w:hAnsi="Times"/>
        </w:rPr>
        <w:t>By “</w:t>
      </w:r>
      <w:proofErr w:type="spellStart"/>
      <w:r w:rsidR="00374BDA">
        <w:rPr>
          <w:rFonts w:ascii="Times" w:hAnsi="Times"/>
        </w:rPr>
        <w:t>ensouled</w:t>
      </w:r>
      <w:proofErr w:type="spellEnd"/>
      <w:r w:rsidR="00374BDA">
        <w:rPr>
          <w:rFonts w:ascii="Times" w:hAnsi="Times"/>
        </w:rPr>
        <w:t xml:space="preserve">” Aristotle believes that an entity </w:t>
      </w:r>
      <w:r w:rsidR="00C64DC6">
        <w:rPr>
          <w:rFonts w:ascii="Times" w:hAnsi="Times"/>
        </w:rPr>
        <w:t>possess</w:t>
      </w:r>
      <w:r w:rsidR="00374BDA">
        <w:rPr>
          <w:rFonts w:ascii="Times" w:hAnsi="Times"/>
        </w:rPr>
        <w:t xml:space="preserve"> the</w:t>
      </w:r>
      <w:r w:rsidR="00C64DC6">
        <w:rPr>
          <w:rFonts w:ascii="Times" w:hAnsi="Times"/>
        </w:rPr>
        <w:t xml:space="preserve"> “faculties of nutrition, perception, thought and movement” (Aristotle and </w:t>
      </w:r>
      <w:proofErr w:type="spellStart"/>
      <w:r w:rsidR="00C64DC6">
        <w:rPr>
          <w:rFonts w:ascii="Times" w:hAnsi="Times"/>
        </w:rPr>
        <w:t>Ackrill</w:t>
      </w:r>
      <w:proofErr w:type="spellEnd"/>
      <w:r w:rsidR="00C64DC6">
        <w:rPr>
          <w:rFonts w:ascii="Times" w:hAnsi="Times"/>
        </w:rPr>
        <w:t xml:space="preserve"> 168).</w:t>
      </w:r>
      <w:r w:rsidR="00374BDA">
        <w:rPr>
          <w:rFonts w:ascii="Times" w:hAnsi="Times"/>
        </w:rPr>
        <w:t xml:space="preserve"> Now, if electric animals are “lifeless” and lack the basic criteria of what it means to be living, it is incomprehensible how such a being would be able to care for and nurture another being</w:t>
      </w:r>
      <w:r w:rsidR="00E770B5">
        <w:rPr>
          <w:rFonts w:ascii="Times" w:hAnsi="Times"/>
        </w:rPr>
        <w:t xml:space="preserve">–no matter </w:t>
      </w:r>
      <w:r w:rsidR="00374BDA">
        <w:rPr>
          <w:rFonts w:ascii="Times" w:hAnsi="Times"/>
        </w:rPr>
        <w:t xml:space="preserve">whether </w:t>
      </w:r>
      <w:r w:rsidR="00A3579D">
        <w:rPr>
          <w:rFonts w:ascii="Times" w:hAnsi="Times"/>
        </w:rPr>
        <w:t xml:space="preserve">it </w:t>
      </w:r>
      <w:r w:rsidR="00E770B5">
        <w:rPr>
          <w:rFonts w:ascii="Times" w:hAnsi="Times"/>
        </w:rPr>
        <w:t>is</w:t>
      </w:r>
      <w:r w:rsidR="00A3579D">
        <w:rPr>
          <w:rFonts w:ascii="Times" w:hAnsi="Times"/>
        </w:rPr>
        <w:t xml:space="preserve"> living or non-living. It takes little effort to accept that for one being to care for another, one would need, at minimum, the faculty of thought to consider what’s in the pet’s best interest, and the faculty of movement to be able to act on that thought. </w:t>
      </w:r>
    </w:p>
    <w:p w:rsidR="00440D34" w:rsidRDefault="00E770B5" w:rsidP="005D7620">
      <w:pPr>
        <w:spacing w:line="480" w:lineRule="auto"/>
        <w:rPr>
          <w:rFonts w:ascii="Times" w:hAnsi="Times"/>
        </w:rPr>
      </w:pPr>
      <w:r>
        <w:rPr>
          <w:rFonts w:ascii="Times" w:hAnsi="Times"/>
        </w:rPr>
        <w:tab/>
        <w:t xml:space="preserve">For René Descartes, </w:t>
      </w:r>
      <w:r w:rsidR="00071957">
        <w:rPr>
          <w:rFonts w:ascii="Times" w:hAnsi="Times"/>
        </w:rPr>
        <w:t>he believed that all non-living entities</w:t>
      </w:r>
      <w:r w:rsidR="00B97B2E">
        <w:rPr>
          <w:rFonts w:ascii="Times" w:hAnsi="Times"/>
        </w:rPr>
        <w:t xml:space="preserve">, and even living animals, </w:t>
      </w:r>
      <w:r w:rsidR="00071957">
        <w:rPr>
          <w:rFonts w:ascii="Times" w:hAnsi="Times"/>
        </w:rPr>
        <w:t xml:space="preserve">lacked </w:t>
      </w:r>
      <w:r w:rsidR="00B97B2E">
        <w:rPr>
          <w:rFonts w:ascii="Times" w:hAnsi="Times"/>
        </w:rPr>
        <w:t xml:space="preserve">reason and </w:t>
      </w:r>
      <w:r w:rsidR="00071957">
        <w:rPr>
          <w:rFonts w:ascii="Times" w:hAnsi="Times"/>
        </w:rPr>
        <w:t xml:space="preserve">the </w:t>
      </w:r>
      <w:r w:rsidR="00B97B2E">
        <w:rPr>
          <w:rFonts w:ascii="Times" w:hAnsi="Times"/>
        </w:rPr>
        <w:t>capacity to respond</w:t>
      </w:r>
      <w:r w:rsidR="00071957">
        <w:rPr>
          <w:rFonts w:ascii="Times" w:hAnsi="Times"/>
        </w:rPr>
        <w:t xml:space="preserve">. He describes this reason as the inability to “use words or other signs, or put them together as we (humans) do in order to declare our thoughts to orders” (Descartes and Cress 32). </w:t>
      </w:r>
      <w:r w:rsidR="00B97B2E">
        <w:rPr>
          <w:rFonts w:ascii="Times" w:hAnsi="Times"/>
        </w:rPr>
        <w:t>Descartes</w:t>
      </w:r>
      <w:r w:rsidR="00071957">
        <w:rPr>
          <w:rFonts w:ascii="Times" w:hAnsi="Times"/>
        </w:rPr>
        <w:t xml:space="preserve"> </w:t>
      </w:r>
      <w:r w:rsidR="00B97B2E">
        <w:rPr>
          <w:rFonts w:ascii="Times" w:hAnsi="Times"/>
        </w:rPr>
        <w:t xml:space="preserve">goes even further and claims </w:t>
      </w:r>
      <w:r w:rsidR="00071957">
        <w:rPr>
          <w:rFonts w:ascii="Times" w:hAnsi="Times"/>
        </w:rPr>
        <w:t xml:space="preserve">that, “not merely (do) beasts have less reason than men but that they have none at all” (Descartes and Cress 32). </w:t>
      </w:r>
      <w:r w:rsidR="00B97B2E">
        <w:rPr>
          <w:rFonts w:ascii="Times" w:hAnsi="Times"/>
        </w:rPr>
        <w:t>While the latter claim seems a bit harder to accept, it nevertheless expresses Descartes strong view that humans po</w:t>
      </w:r>
      <w:r w:rsidR="00E84235">
        <w:rPr>
          <w:rFonts w:ascii="Times" w:hAnsi="Times"/>
        </w:rPr>
        <w:t>s</w:t>
      </w:r>
      <w:r w:rsidR="00B97B2E">
        <w:rPr>
          <w:rFonts w:ascii="Times" w:hAnsi="Times"/>
        </w:rPr>
        <w:t xml:space="preserve">sess this unique quality of reason that no other entities seem to have. Without this reasoning ability, as “thought” and “movement” were found in the case with Aristotle, it is incomprehensible how such a being would be able to care for and nurture another being–whether it be living or non-living. </w:t>
      </w:r>
    </w:p>
    <w:p w:rsidR="003714A3" w:rsidRDefault="00E84235" w:rsidP="005D7620">
      <w:pPr>
        <w:spacing w:line="480" w:lineRule="auto"/>
        <w:rPr>
          <w:rFonts w:ascii="Times" w:hAnsi="Times"/>
        </w:rPr>
      </w:pPr>
      <w:r>
        <w:rPr>
          <w:rFonts w:ascii="Times" w:hAnsi="Times"/>
        </w:rPr>
        <w:tab/>
        <w:t>It is for these reasons above that the requirements of being a “pet” are not strictly limited to being an animal, but rather does not even have to be living. Additionally, it seems that through the investigation of works by Aristotle and René Descartes</w:t>
      </w:r>
      <w:r w:rsidR="003714A3">
        <w:rPr>
          <w:rFonts w:ascii="Times" w:hAnsi="Times"/>
        </w:rPr>
        <w:t>,</w:t>
      </w:r>
      <w:r>
        <w:rPr>
          <w:rFonts w:ascii="Times" w:hAnsi="Times"/>
        </w:rPr>
        <w:t xml:space="preserve"> that we are able to conclude that being “human” is the necessary condition of being a “pet owner.” It may be possible to argue that if an android were to possess </w:t>
      </w:r>
      <w:r w:rsidR="00440D34">
        <w:rPr>
          <w:rFonts w:ascii="Times" w:hAnsi="Times"/>
        </w:rPr>
        <w:t xml:space="preserve">the qualities </w:t>
      </w:r>
      <w:r w:rsidR="003714A3">
        <w:rPr>
          <w:rFonts w:ascii="Times" w:hAnsi="Times"/>
        </w:rPr>
        <w:t>that</w:t>
      </w:r>
      <w:r w:rsidR="00440D34">
        <w:rPr>
          <w:rFonts w:ascii="Times" w:hAnsi="Times"/>
        </w:rPr>
        <w:t xml:space="preserve"> Aristotle and Descartes seem to think only humans have, then it </w:t>
      </w:r>
      <w:r>
        <w:rPr>
          <w:rFonts w:ascii="Times" w:hAnsi="Times"/>
        </w:rPr>
        <w:t xml:space="preserve">is probable that they would each determine that androids had the capacity own pets, too. However, </w:t>
      </w:r>
      <w:r w:rsidR="003714A3">
        <w:rPr>
          <w:rFonts w:ascii="Times" w:hAnsi="Times"/>
        </w:rPr>
        <w:t xml:space="preserve">because </w:t>
      </w:r>
      <w:r>
        <w:rPr>
          <w:rFonts w:ascii="Times" w:hAnsi="Times"/>
        </w:rPr>
        <w:t xml:space="preserve">neither philosopher has ever been found to </w:t>
      </w:r>
      <w:r w:rsidR="005D7620">
        <w:rPr>
          <w:rFonts w:ascii="Times" w:hAnsi="Times"/>
        </w:rPr>
        <w:t>argue</w:t>
      </w:r>
      <w:r>
        <w:rPr>
          <w:rFonts w:ascii="Times" w:hAnsi="Times"/>
        </w:rPr>
        <w:t xml:space="preserve"> </w:t>
      </w:r>
      <w:r w:rsidR="003714A3">
        <w:rPr>
          <w:rFonts w:ascii="Times" w:hAnsi="Times"/>
        </w:rPr>
        <w:t xml:space="preserve">for </w:t>
      </w:r>
      <w:r>
        <w:rPr>
          <w:rFonts w:ascii="Times" w:hAnsi="Times"/>
        </w:rPr>
        <w:t>speci</w:t>
      </w:r>
      <w:r w:rsidR="003714A3">
        <w:rPr>
          <w:rFonts w:ascii="Times" w:hAnsi="Times"/>
        </w:rPr>
        <w:t xml:space="preserve">fic </w:t>
      </w:r>
      <w:r w:rsidR="005D7620">
        <w:rPr>
          <w:rFonts w:ascii="Times" w:hAnsi="Times"/>
        </w:rPr>
        <w:t>criteria, which</w:t>
      </w:r>
      <w:r w:rsidR="003714A3">
        <w:rPr>
          <w:rFonts w:ascii="Times" w:hAnsi="Times"/>
        </w:rPr>
        <w:t xml:space="preserve"> constitutes</w:t>
      </w:r>
      <w:r>
        <w:rPr>
          <w:rFonts w:ascii="Times" w:hAnsi="Times"/>
        </w:rPr>
        <w:t xml:space="preserve"> pet</w:t>
      </w:r>
      <w:r w:rsidR="003714A3">
        <w:rPr>
          <w:rFonts w:ascii="Times" w:hAnsi="Times"/>
        </w:rPr>
        <w:t>s and pet</w:t>
      </w:r>
      <w:r>
        <w:rPr>
          <w:rFonts w:ascii="Times" w:hAnsi="Times"/>
        </w:rPr>
        <w:t xml:space="preserve"> owner</w:t>
      </w:r>
      <w:r w:rsidR="003714A3">
        <w:rPr>
          <w:rFonts w:ascii="Times" w:hAnsi="Times"/>
        </w:rPr>
        <w:t>s</w:t>
      </w:r>
      <w:r>
        <w:rPr>
          <w:rFonts w:ascii="Times" w:hAnsi="Times"/>
        </w:rPr>
        <w:t xml:space="preserve">, </w:t>
      </w:r>
      <w:r w:rsidR="003714A3">
        <w:rPr>
          <w:rFonts w:ascii="Times" w:hAnsi="Times"/>
        </w:rPr>
        <w:t>we are only able to form a good basis as to why they would accept the idea, rather than being able to decisively conclude which way they would side.</w:t>
      </w:r>
    </w:p>
    <w:p w:rsidR="003714A3" w:rsidRDefault="003714A3" w:rsidP="005D7620">
      <w:pPr>
        <w:spacing w:line="480" w:lineRule="auto"/>
        <w:rPr>
          <w:rFonts w:ascii="Times" w:hAnsi="Times"/>
        </w:rPr>
      </w:pPr>
    </w:p>
    <w:p w:rsidR="003714A3" w:rsidRDefault="003714A3" w:rsidP="005D7620">
      <w:pPr>
        <w:spacing w:line="480" w:lineRule="auto"/>
        <w:rPr>
          <w:rFonts w:ascii="Times" w:hAnsi="Times"/>
        </w:rPr>
      </w:pPr>
    </w:p>
    <w:p w:rsidR="003714A3" w:rsidRDefault="003714A3" w:rsidP="005D7620">
      <w:pPr>
        <w:spacing w:line="480" w:lineRule="auto"/>
        <w:rPr>
          <w:rFonts w:ascii="Times" w:hAnsi="Times"/>
        </w:rPr>
      </w:pPr>
    </w:p>
    <w:p w:rsidR="00E84235" w:rsidRDefault="003714A3" w:rsidP="005D7620">
      <w:pPr>
        <w:spacing w:line="480" w:lineRule="auto"/>
        <w:rPr>
          <w:rFonts w:ascii="Times" w:hAnsi="Times"/>
        </w:rPr>
      </w:pPr>
      <w:r>
        <w:rPr>
          <w:rFonts w:ascii="Times" w:hAnsi="Times"/>
        </w:rPr>
        <w:t xml:space="preserve"> </w:t>
      </w:r>
    </w:p>
    <w:p w:rsidR="00E84235" w:rsidRDefault="00E84235" w:rsidP="005D7620">
      <w:pPr>
        <w:spacing w:line="480" w:lineRule="auto"/>
        <w:rPr>
          <w:rFonts w:ascii="Times" w:hAnsi="Times"/>
        </w:rPr>
      </w:pPr>
    </w:p>
    <w:p w:rsidR="00E84235" w:rsidRDefault="00E84235" w:rsidP="005D7620">
      <w:pPr>
        <w:spacing w:line="480" w:lineRule="auto"/>
        <w:rPr>
          <w:rFonts w:ascii="Times" w:hAnsi="Times"/>
        </w:rPr>
      </w:pPr>
    </w:p>
    <w:p w:rsidR="00E84235" w:rsidRDefault="00E84235" w:rsidP="005D7620">
      <w:pPr>
        <w:spacing w:line="480" w:lineRule="auto"/>
        <w:rPr>
          <w:rFonts w:ascii="Times" w:hAnsi="Times"/>
        </w:rPr>
      </w:pPr>
    </w:p>
    <w:p w:rsidR="0037650F" w:rsidRPr="00F922DF" w:rsidRDefault="0037650F" w:rsidP="005D7620">
      <w:pPr>
        <w:spacing w:line="480" w:lineRule="auto"/>
        <w:rPr>
          <w:rFonts w:ascii="Times" w:hAnsi="Times"/>
        </w:rPr>
      </w:pPr>
    </w:p>
    <w:p w:rsidR="008C3F03" w:rsidRDefault="008C3F03" w:rsidP="005D7620">
      <w:pPr>
        <w:spacing w:line="480" w:lineRule="auto"/>
        <w:jc w:val="center"/>
        <w:rPr>
          <w:rFonts w:ascii="Times" w:hAnsi="Times"/>
        </w:rPr>
      </w:pPr>
    </w:p>
    <w:p w:rsidR="008C3F03" w:rsidRDefault="008C3F03" w:rsidP="005D7620">
      <w:pPr>
        <w:spacing w:line="480" w:lineRule="auto"/>
        <w:jc w:val="center"/>
        <w:rPr>
          <w:rFonts w:ascii="Times" w:hAnsi="Times"/>
        </w:rPr>
      </w:pPr>
    </w:p>
    <w:p w:rsidR="008C3F03" w:rsidRDefault="008C3F03" w:rsidP="005D7620">
      <w:pPr>
        <w:spacing w:line="480" w:lineRule="auto"/>
        <w:jc w:val="center"/>
        <w:rPr>
          <w:rFonts w:ascii="Times" w:hAnsi="Times"/>
        </w:rPr>
      </w:pPr>
    </w:p>
    <w:p w:rsidR="008C3F03" w:rsidRDefault="008C3F03" w:rsidP="005D7620">
      <w:pPr>
        <w:spacing w:line="480" w:lineRule="auto"/>
        <w:jc w:val="center"/>
        <w:rPr>
          <w:rFonts w:ascii="Times" w:hAnsi="Times"/>
        </w:rPr>
      </w:pPr>
    </w:p>
    <w:p w:rsidR="008C3F03" w:rsidRDefault="008C3F03" w:rsidP="005D7620">
      <w:pPr>
        <w:spacing w:line="480" w:lineRule="auto"/>
        <w:jc w:val="center"/>
        <w:rPr>
          <w:rFonts w:ascii="Times" w:hAnsi="Times"/>
        </w:rPr>
      </w:pPr>
    </w:p>
    <w:p w:rsidR="008C3F03" w:rsidRDefault="008C3F03" w:rsidP="005D7620">
      <w:pPr>
        <w:spacing w:line="480" w:lineRule="auto"/>
        <w:jc w:val="center"/>
        <w:rPr>
          <w:rFonts w:ascii="Times" w:hAnsi="Times"/>
        </w:rPr>
      </w:pPr>
    </w:p>
    <w:p w:rsidR="008C3F03" w:rsidRDefault="008C3F03" w:rsidP="005D7620">
      <w:pPr>
        <w:spacing w:line="480" w:lineRule="auto"/>
        <w:jc w:val="center"/>
        <w:rPr>
          <w:rFonts w:ascii="Times" w:hAnsi="Times"/>
        </w:rPr>
      </w:pPr>
    </w:p>
    <w:p w:rsidR="0037650F" w:rsidRPr="00F922DF" w:rsidRDefault="0037650F" w:rsidP="005D7620">
      <w:pPr>
        <w:spacing w:line="480" w:lineRule="auto"/>
        <w:jc w:val="center"/>
        <w:rPr>
          <w:rFonts w:ascii="Times" w:hAnsi="Times"/>
        </w:rPr>
      </w:pPr>
      <w:r w:rsidRPr="00F922DF">
        <w:rPr>
          <w:rFonts w:ascii="Times" w:hAnsi="Times"/>
        </w:rPr>
        <w:t>Works Cited</w:t>
      </w:r>
    </w:p>
    <w:p w:rsidR="0037650F" w:rsidRPr="00F922DF" w:rsidRDefault="0037650F" w:rsidP="005D7620">
      <w:pPr>
        <w:spacing w:line="480" w:lineRule="auto"/>
        <w:rPr>
          <w:rFonts w:ascii="Times" w:hAnsi="Times"/>
        </w:rPr>
      </w:pPr>
    </w:p>
    <w:p w:rsidR="00204517" w:rsidRPr="00F922DF" w:rsidRDefault="00204517" w:rsidP="005D7620">
      <w:pPr>
        <w:pStyle w:val="ListParagraph"/>
        <w:numPr>
          <w:ilvl w:val="0"/>
          <w:numId w:val="1"/>
        </w:numPr>
        <w:spacing w:line="480" w:lineRule="auto"/>
        <w:rPr>
          <w:rFonts w:ascii="Times" w:hAnsi="Times"/>
        </w:rPr>
      </w:pPr>
      <w:r w:rsidRPr="00F922DF">
        <w:rPr>
          <w:rFonts w:ascii="Times" w:hAnsi="Times"/>
        </w:rPr>
        <w:t xml:space="preserve">Aristotle, and J. L. </w:t>
      </w:r>
      <w:proofErr w:type="spellStart"/>
      <w:r w:rsidRPr="00F922DF">
        <w:rPr>
          <w:rFonts w:ascii="Times" w:hAnsi="Times"/>
        </w:rPr>
        <w:t>Ackrill</w:t>
      </w:r>
      <w:proofErr w:type="spellEnd"/>
      <w:r w:rsidRPr="00F922DF">
        <w:rPr>
          <w:rFonts w:ascii="Times" w:hAnsi="Times"/>
        </w:rPr>
        <w:t xml:space="preserve">. </w:t>
      </w:r>
      <w:r w:rsidRPr="00F922DF">
        <w:rPr>
          <w:rFonts w:ascii="Times" w:hAnsi="Times"/>
          <w:i/>
        </w:rPr>
        <w:t>A New Aristotle Reader</w:t>
      </w:r>
      <w:r w:rsidRPr="00F922DF">
        <w:rPr>
          <w:rFonts w:ascii="Times" w:hAnsi="Times"/>
        </w:rPr>
        <w:t>. Princeton, NJ: Princeton UP, 1989. Print.</w:t>
      </w:r>
    </w:p>
    <w:p w:rsidR="00204517" w:rsidRPr="00F922DF" w:rsidRDefault="00204517" w:rsidP="005D7620">
      <w:pPr>
        <w:pStyle w:val="ListParagraph"/>
        <w:numPr>
          <w:ilvl w:val="0"/>
          <w:numId w:val="1"/>
        </w:numPr>
        <w:spacing w:line="480" w:lineRule="auto"/>
        <w:rPr>
          <w:rFonts w:ascii="Times" w:hAnsi="Times"/>
        </w:rPr>
      </w:pPr>
      <w:r w:rsidRPr="00F922DF">
        <w:rPr>
          <w:rFonts w:ascii="Times" w:hAnsi="Times"/>
        </w:rPr>
        <w:t xml:space="preserve">Descartes, René, and Donald A. Cress. </w:t>
      </w:r>
      <w:r w:rsidRPr="00F922DF">
        <w:rPr>
          <w:rFonts w:ascii="Times" w:hAnsi="Times"/>
          <w:i/>
        </w:rPr>
        <w:t>Discourse on Method and Meditations on First Philosophy</w:t>
      </w:r>
      <w:r w:rsidRPr="00F922DF">
        <w:rPr>
          <w:rFonts w:ascii="Times" w:hAnsi="Times"/>
        </w:rPr>
        <w:t>. 4th ed. Indianapolis: Hackett, 1998. Print.</w:t>
      </w:r>
    </w:p>
    <w:p w:rsidR="00034C64" w:rsidRDefault="0037650F" w:rsidP="005D7620">
      <w:pPr>
        <w:pStyle w:val="ListParagraph"/>
        <w:numPr>
          <w:ilvl w:val="0"/>
          <w:numId w:val="1"/>
        </w:numPr>
        <w:spacing w:line="480" w:lineRule="auto"/>
        <w:rPr>
          <w:rFonts w:ascii="Times" w:hAnsi="Times"/>
        </w:rPr>
      </w:pPr>
      <w:r w:rsidRPr="00F922DF">
        <w:rPr>
          <w:rFonts w:ascii="Times" w:hAnsi="Times"/>
        </w:rPr>
        <w:t xml:space="preserve">Dick, Philip K. </w:t>
      </w:r>
      <w:r w:rsidRPr="00F922DF">
        <w:rPr>
          <w:rFonts w:ascii="Times" w:hAnsi="Times"/>
          <w:i/>
        </w:rPr>
        <w:t>Do Androids Dream of Electric Sheep?</w:t>
      </w:r>
      <w:r w:rsidRPr="00F922DF">
        <w:rPr>
          <w:rFonts w:ascii="Times" w:hAnsi="Times"/>
        </w:rPr>
        <w:t xml:space="preserve"> New York: Del Rey Book, 1975. Print.</w:t>
      </w:r>
    </w:p>
    <w:p w:rsidR="00387588" w:rsidRPr="00F922DF" w:rsidRDefault="00034C64" w:rsidP="005D7620">
      <w:pPr>
        <w:pStyle w:val="ListParagraph"/>
        <w:numPr>
          <w:ilvl w:val="0"/>
          <w:numId w:val="1"/>
        </w:numPr>
        <w:spacing w:line="480" w:lineRule="auto"/>
        <w:rPr>
          <w:rFonts w:ascii="Times" w:hAnsi="Times"/>
        </w:rPr>
      </w:pPr>
      <w:proofErr w:type="spellStart"/>
      <w:r>
        <w:rPr>
          <w:i/>
        </w:rPr>
        <w:t>FooPets</w:t>
      </w:r>
      <w:proofErr w:type="spellEnd"/>
      <w:r>
        <w:rPr>
          <w:i/>
        </w:rPr>
        <w:t xml:space="preserve"> - Real Virtual Pets Online - Adopt a </w:t>
      </w:r>
      <w:proofErr w:type="spellStart"/>
      <w:r>
        <w:rPr>
          <w:i/>
        </w:rPr>
        <w:t>FooPet</w:t>
      </w:r>
      <w:proofErr w:type="spellEnd"/>
      <w:r>
        <w:rPr>
          <w:i/>
        </w:rPr>
        <w:t xml:space="preserve"> Now!</w:t>
      </w:r>
      <w:r>
        <w:t xml:space="preserve"> Web. 14 Oct. 2010. &lt;http://www.foopets.com/</w:t>
      </w:r>
      <w:r w:rsidR="00A02D04">
        <w:t>about</w:t>
      </w:r>
      <w:r>
        <w:t>&gt;.</w:t>
      </w:r>
    </w:p>
    <w:p w:rsidR="00C91112" w:rsidRPr="00F922DF" w:rsidRDefault="00387588" w:rsidP="005D7620">
      <w:pPr>
        <w:pStyle w:val="ListParagraph"/>
        <w:numPr>
          <w:ilvl w:val="0"/>
          <w:numId w:val="1"/>
        </w:numPr>
        <w:spacing w:line="480" w:lineRule="auto"/>
        <w:rPr>
          <w:rFonts w:ascii="Times" w:hAnsi="Times"/>
        </w:rPr>
      </w:pPr>
      <w:r w:rsidRPr="00F922DF">
        <w:rPr>
          <w:rFonts w:ascii="Times" w:hAnsi="Times"/>
        </w:rPr>
        <w:t>“</w:t>
      </w:r>
      <w:proofErr w:type="gramStart"/>
      <w:r w:rsidRPr="00F922DF">
        <w:rPr>
          <w:rFonts w:ascii="Times" w:hAnsi="Times"/>
        </w:rPr>
        <w:t>pet</w:t>
      </w:r>
      <w:proofErr w:type="gramEnd"/>
      <w:r w:rsidR="0040060D" w:rsidRPr="00F922DF">
        <w:rPr>
          <w:rFonts w:ascii="Times" w:hAnsi="Times"/>
        </w:rPr>
        <w:t xml:space="preserve">, </w:t>
      </w:r>
      <w:r w:rsidR="0040060D" w:rsidRPr="00F922DF">
        <w:rPr>
          <w:rFonts w:ascii="Times" w:hAnsi="Times"/>
          <w:i/>
        </w:rPr>
        <w:t>n</w:t>
      </w:r>
      <w:r w:rsidRPr="00F922DF">
        <w:rPr>
          <w:rFonts w:ascii="Times" w:hAnsi="Times"/>
        </w:rPr>
        <w:t xml:space="preserve">.” </w:t>
      </w:r>
      <w:r w:rsidRPr="00F922DF">
        <w:rPr>
          <w:rFonts w:ascii="Times" w:hAnsi="Times"/>
          <w:u w:val="single"/>
        </w:rPr>
        <w:t>Oxford Dictionaries</w:t>
      </w:r>
      <w:r w:rsidRPr="00F922DF">
        <w:rPr>
          <w:rFonts w:ascii="Times" w:hAnsi="Times"/>
        </w:rPr>
        <w:t>. 2010. Oxford University Press. 13 Oct 2010 &lt; http://oxforddictionaries.com/view/entry/m_en_us1277247</w:t>
      </w:r>
      <w:proofErr w:type="gramStart"/>
      <w:r w:rsidRPr="00F922DF">
        <w:rPr>
          <w:rFonts w:ascii="Times" w:hAnsi="Times"/>
        </w:rPr>
        <w:t>?rskey</w:t>
      </w:r>
      <w:proofErr w:type="gramEnd"/>
      <w:r w:rsidRPr="00F922DF">
        <w:rPr>
          <w:rFonts w:ascii="Times" w:hAnsi="Times"/>
        </w:rPr>
        <w:t>=MGbUey&amp;result=3#m_en_us1277247&gt;</w:t>
      </w:r>
    </w:p>
    <w:sectPr w:rsidR="00C91112" w:rsidRPr="00F922DF" w:rsidSect="00E553D9">
      <w:headerReference w:type="even" r:id="rId5"/>
      <w:headerReference w:type="default" r:id="rId6"/>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Times">
    <w:panose1 w:val="02000500000000000000"/>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F03" w:rsidRDefault="008C3F03" w:rsidP="00A72C0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3F03" w:rsidRDefault="008C3F03" w:rsidP="008C3F03">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F03" w:rsidRDefault="008C3F03" w:rsidP="00A72C0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8C3F03" w:rsidRDefault="008C3F03" w:rsidP="008C3F03">
    <w:pPr>
      <w:pStyle w:val="Header"/>
      <w:ind w:right="360"/>
      <w:jc w:val="right"/>
    </w:pPr>
    <w:r>
      <w:t xml:space="preserve">Clay </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124F2F"/>
    <w:multiLevelType w:val="hybridMultilevel"/>
    <w:tmpl w:val="2B18A2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553D9"/>
    <w:rsid w:val="00034C64"/>
    <w:rsid w:val="0005098F"/>
    <w:rsid w:val="00052278"/>
    <w:rsid w:val="0006246F"/>
    <w:rsid w:val="00071957"/>
    <w:rsid w:val="00075F2B"/>
    <w:rsid w:val="00076024"/>
    <w:rsid w:val="000B69F8"/>
    <w:rsid w:val="000F6892"/>
    <w:rsid w:val="00106ED1"/>
    <w:rsid w:val="00111DC8"/>
    <w:rsid w:val="0016593C"/>
    <w:rsid w:val="00176EC3"/>
    <w:rsid w:val="001A6113"/>
    <w:rsid w:val="001F5F8A"/>
    <w:rsid w:val="00204517"/>
    <w:rsid w:val="00214915"/>
    <w:rsid w:val="002424F5"/>
    <w:rsid w:val="00283294"/>
    <w:rsid w:val="002A37C1"/>
    <w:rsid w:val="002C0D42"/>
    <w:rsid w:val="002D2A27"/>
    <w:rsid w:val="002E2F41"/>
    <w:rsid w:val="0036195A"/>
    <w:rsid w:val="003714A3"/>
    <w:rsid w:val="00374BDA"/>
    <w:rsid w:val="0037650F"/>
    <w:rsid w:val="00387588"/>
    <w:rsid w:val="003A7AF4"/>
    <w:rsid w:val="003B0AFC"/>
    <w:rsid w:val="003D36D7"/>
    <w:rsid w:val="0040060D"/>
    <w:rsid w:val="00440D34"/>
    <w:rsid w:val="00444300"/>
    <w:rsid w:val="00455ECF"/>
    <w:rsid w:val="0047247D"/>
    <w:rsid w:val="00494D73"/>
    <w:rsid w:val="004B0581"/>
    <w:rsid w:val="004D02E9"/>
    <w:rsid w:val="004F134E"/>
    <w:rsid w:val="00507262"/>
    <w:rsid w:val="005125FD"/>
    <w:rsid w:val="0054594E"/>
    <w:rsid w:val="00560026"/>
    <w:rsid w:val="0057101B"/>
    <w:rsid w:val="005A51FB"/>
    <w:rsid w:val="005D7620"/>
    <w:rsid w:val="005D763D"/>
    <w:rsid w:val="005F3B92"/>
    <w:rsid w:val="00602EDC"/>
    <w:rsid w:val="006349E5"/>
    <w:rsid w:val="006445C4"/>
    <w:rsid w:val="00650A68"/>
    <w:rsid w:val="006A1D7B"/>
    <w:rsid w:val="006F7A2D"/>
    <w:rsid w:val="00714FEB"/>
    <w:rsid w:val="0076140D"/>
    <w:rsid w:val="00764AFC"/>
    <w:rsid w:val="007A0622"/>
    <w:rsid w:val="007B3EC9"/>
    <w:rsid w:val="007C75B4"/>
    <w:rsid w:val="00802961"/>
    <w:rsid w:val="008207AF"/>
    <w:rsid w:val="00844243"/>
    <w:rsid w:val="00845062"/>
    <w:rsid w:val="0089585D"/>
    <w:rsid w:val="008B0F39"/>
    <w:rsid w:val="008C3F03"/>
    <w:rsid w:val="008E3153"/>
    <w:rsid w:val="008F4293"/>
    <w:rsid w:val="009261B9"/>
    <w:rsid w:val="00934DB5"/>
    <w:rsid w:val="0096531F"/>
    <w:rsid w:val="00966C1D"/>
    <w:rsid w:val="00977853"/>
    <w:rsid w:val="00983B71"/>
    <w:rsid w:val="009927A7"/>
    <w:rsid w:val="00995C6B"/>
    <w:rsid w:val="00997959"/>
    <w:rsid w:val="009B75BA"/>
    <w:rsid w:val="00A02D04"/>
    <w:rsid w:val="00A07277"/>
    <w:rsid w:val="00A27B6C"/>
    <w:rsid w:val="00A34771"/>
    <w:rsid w:val="00A3579D"/>
    <w:rsid w:val="00A54BB2"/>
    <w:rsid w:val="00A54F6F"/>
    <w:rsid w:val="00A761A2"/>
    <w:rsid w:val="00A7674A"/>
    <w:rsid w:val="00A76BE1"/>
    <w:rsid w:val="00AB725B"/>
    <w:rsid w:val="00B420D2"/>
    <w:rsid w:val="00B97B2E"/>
    <w:rsid w:val="00BD6834"/>
    <w:rsid w:val="00C02890"/>
    <w:rsid w:val="00C26485"/>
    <w:rsid w:val="00C337A3"/>
    <w:rsid w:val="00C37EEA"/>
    <w:rsid w:val="00C55B6A"/>
    <w:rsid w:val="00C64DC6"/>
    <w:rsid w:val="00C83BD5"/>
    <w:rsid w:val="00C91112"/>
    <w:rsid w:val="00CE3C59"/>
    <w:rsid w:val="00CE4D55"/>
    <w:rsid w:val="00CE67BB"/>
    <w:rsid w:val="00D47235"/>
    <w:rsid w:val="00D94C46"/>
    <w:rsid w:val="00DA7554"/>
    <w:rsid w:val="00DD263D"/>
    <w:rsid w:val="00E02637"/>
    <w:rsid w:val="00E11876"/>
    <w:rsid w:val="00E15B2F"/>
    <w:rsid w:val="00E212EE"/>
    <w:rsid w:val="00E503BE"/>
    <w:rsid w:val="00E553D9"/>
    <w:rsid w:val="00E74DC2"/>
    <w:rsid w:val="00E770B5"/>
    <w:rsid w:val="00E84235"/>
    <w:rsid w:val="00EA69BE"/>
    <w:rsid w:val="00F26CB6"/>
    <w:rsid w:val="00F3376F"/>
    <w:rsid w:val="00F65E73"/>
    <w:rsid w:val="00F922DF"/>
    <w:rsid w:val="00F9317B"/>
    <w:rsid w:val="00F95CB5"/>
    <w:rsid w:val="00FA76B5"/>
  </w:rsids>
  <m:mathPr>
    <m:mathFont m:val="!Y2KBUG"/>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1128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7650F"/>
    <w:pPr>
      <w:ind w:left="720"/>
      <w:contextualSpacing/>
    </w:pPr>
  </w:style>
  <w:style w:type="character" w:styleId="Hyperlink">
    <w:name w:val="Hyperlink"/>
    <w:basedOn w:val="DefaultParagraphFont"/>
    <w:uiPriority w:val="99"/>
    <w:semiHidden/>
    <w:unhideWhenUsed/>
    <w:rsid w:val="00387588"/>
    <w:rPr>
      <w:color w:val="0000FF" w:themeColor="hyperlink"/>
      <w:u w:val="single"/>
    </w:rPr>
  </w:style>
  <w:style w:type="paragraph" w:styleId="Header">
    <w:name w:val="header"/>
    <w:basedOn w:val="Normal"/>
    <w:link w:val="HeaderChar"/>
    <w:rsid w:val="00E74DC2"/>
    <w:pPr>
      <w:tabs>
        <w:tab w:val="center" w:pos="4320"/>
        <w:tab w:val="right" w:pos="8640"/>
      </w:tabs>
    </w:pPr>
  </w:style>
  <w:style w:type="character" w:customStyle="1" w:styleId="HeaderChar">
    <w:name w:val="Header Char"/>
    <w:basedOn w:val="DefaultParagraphFont"/>
    <w:link w:val="Header"/>
    <w:rsid w:val="00E74DC2"/>
  </w:style>
  <w:style w:type="paragraph" w:styleId="Footer">
    <w:name w:val="footer"/>
    <w:basedOn w:val="Normal"/>
    <w:link w:val="FooterChar"/>
    <w:rsid w:val="00E74DC2"/>
    <w:pPr>
      <w:tabs>
        <w:tab w:val="center" w:pos="4320"/>
        <w:tab w:val="right" w:pos="8640"/>
      </w:tabs>
    </w:pPr>
  </w:style>
  <w:style w:type="character" w:customStyle="1" w:styleId="FooterChar">
    <w:name w:val="Footer Char"/>
    <w:basedOn w:val="DefaultParagraphFont"/>
    <w:link w:val="Footer"/>
    <w:rsid w:val="00E74DC2"/>
  </w:style>
  <w:style w:type="character" w:styleId="PageNumber">
    <w:name w:val="page number"/>
    <w:basedOn w:val="DefaultParagraphFont"/>
    <w:rsid w:val="008C3F0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header" Target="header1.xml"/><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535</TotalTime>
  <Pages>5</Pages>
  <Words>1015</Words>
  <Characters>5786</Characters>
  <Application>Microsoft Macintosh Word</Application>
  <DocSecurity>0</DocSecurity>
  <Lines>48</Lines>
  <Paragraphs>11</Paragraphs>
  <ScaleCrop>false</ScaleCrop>
  <LinksUpToDate>false</LinksUpToDate>
  <CharactersWithSpaces>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Clay</dc:creator>
  <cp:keywords/>
  <cp:lastModifiedBy>Rebecca Clay</cp:lastModifiedBy>
  <cp:revision>75</cp:revision>
  <dcterms:created xsi:type="dcterms:W3CDTF">2010-10-11T01:59:00Z</dcterms:created>
  <dcterms:modified xsi:type="dcterms:W3CDTF">2011-01-01T21:27:00Z</dcterms:modified>
</cp:coreProperties>
</file>